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70" w:tblpY="1126"/>
        <w:tblW w:w="96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52"/>
        <w:gridCol w:w="1439"/>
        <w:gridCol w:w="4193"/>
      </w:tblGrid>
      <w:tr w:rsidR="00B16B42" w:rsidRPr="008C0362" w:rsidTr="00A13E5D">
        <w:trPr>
          <w:cantSplit/>
          <w:trHeight w:val="2370"/>
        </w:trPr>
        <w:tc>
          <w:tcPr>
            <w:tcW w:w="4052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OLE_LINK3"/>
            <w:bookmarkStart w:id="1" w:name="OLE_LINK4"/>
            <w:bookmarkStart w:id="2" w:name="OLE_LINK5"/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B16B42" w:rsidRPr="00B16B42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1A55D6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="00237EF3" w:rsidRPr="00237E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237EF3" w:rsidRPr="00B16B42" w:rsidRDefault="00237EF3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CE300B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</w:t>
            </w:r>
            <w:r w:rsidR="00ED487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Pr="00B16B4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»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:rsidR="00CE300B" w:rsidRDefault="00CE300B" w:rsidP="00CE3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16B42" w:rsidRPr="00B16B42" w:rsidRDefault="00ED4875" w:rsidP="00CE30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Социалистическая</w:t>
            </w:r>
            <w:r w:rsidR="004234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ул., д.</w:t>
            </w:r>
            <w:r w:rsidR="00CE3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  <w:r w:rsidR="004234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г.Казань, 4200</w:t>
            </w:r>
            <w:r w:rsidR="00CE3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t-RU" w:eastAsia="ru-RU"/>
              </w:rPr>
              <w:t>36</w:t>
            </w:r>
          </w:p>
        </w:tc>
        <w:tc>
          <w:tcPr>
            <w:tcW w:w="1439" w:type="dxa"/>
          </w:tcPr>
          <w:p w:rsidR="00B16B42" w:rsidRPr="00B16B42" w:rsidRDefault="00B16B42" w:rsidP="00B16B42">
            <w:pPr>
              <w:widowControl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16B42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1" name="Рисунок 1" descr="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8B3032" w:rsidRDefault="00570603" w:rsidP="005B57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Д</w:t>
            </w:r>
            <w:r w:rsidR="008B30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әүләтавтоном </w:t>
            </w:r>
            <w:r w:rsidR="001A55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белем бирү </w:t>
            </w:r>
          </w:p>
          <w:p w:rsidR="00B16B42" w:rsidRDefault="001A55D6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1A55D6" w:rsidRPr="001A55D6" w:rsidRDefault="001A55D6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8"/>
                <w:szCs w:val="8"/>
                <w:lang w:val="tt-RU" w:eastAsia="ru-RU"/>
              </w:rPr>
            </w:pPr>
          </w:p>
          <w:p w:rsidR="00B16B42" w:rsidRPr="008C0362" w:rsidRDefault="00B16B42" w:rsidP="001A55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</w:pPr>
            <w:r w:rsidRPr="008C036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«</w:t>
            </w:r>
            <w:r w:rsidR="001A55D6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РЕСПУБЛИКА</w:t>
            </w:r>
            <w:r w:rsidR="008B303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 xml:space="preserve"> ОЛИМПИАДА</w:t>
            </w:r>
            <w:r w:rsidR="001A55D6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 xml:space="preserve"> Ү</w:t>
            </w:r>
            <w:r w:rsidR="008B303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З</w:t>
            </w:r>
            <w:r w:rsidR="008B3032" w:rsidRPr="008B303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Ә</w:t>
            </w:r>
            <w:r w:rsidR="008B303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ГЕ</w:t>
            </w:r>
            <w:r w:rsidRPr="008C0362"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  <w:t>»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val="tt-RU" w:eastAsia="ru-RU"/>
              </w:rPr>
            </w:pPr>
          </w:p>
          <w:p w:rsidR="00B16B42" w:rsidRPr="009D3BC7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="009D3BC7">
              <w:rPr>
                <w:rFonts w:ascii="Times New Roman" w:hAnsi="Times New Roman" w:cs="Times New Roman"/>
                <w:b/>
                <w:sz w:val="18"/>
                <w:szCs w:val="24"/>
              </w:rPr>
              <w:t>5-йорт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</w:p>
        </w:tc>
      </w:tr>
      <w:tr w:rsidR="00B16B42" w:rsidRPr="008C0362" w:rsidTr="00A13E5D">
        <w:trPr>
          <w:cantSplit/>
          <w:trHeight w:val="178"/>
        </w:trPr>
        <w:tc>
          <w:tcPr>
            <w:tcW w:w="9684" w:type="dxa"/>
            <w:gridSpan w:val="3"/>
            <w:tcBorders>
              <w:bottom w:val="single" w:sz="4" w:space="0" w:color="auto"/>
            </w:tcBorders>
          </w:tcPr>
          <w:p w:rsidR="00B16B42" w:rsidRPr="001A55D6" w:rsidRDefault="00237EF3" w:rsidP="007167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Тел.: (843</w:t>
            </w:r>
            <w:r w:rsid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)590-32-42, 590-27-97</w:t>
            </w:r>
            <w:r w:rsidR="00B16B42" w:rsidRPr="008C03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факс: </w:t>
            </w:r>
            <w:r w:rsid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590-32-42</w:t>
            </w:r>
            <w:r w:rsidR="00B16B42" w:rsidRPr="008C03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, e-mail:</w:t>
            </w:r>
            <w:r w:rsidR="00D95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G</w:t>
            </w:r>
            <w:r w:rsidR="007167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ulnara</w:t>
            </w:r>
            <w:r w:rsidR="00716750" w:rsidRPr="007167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D95E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 w:rsidR="007167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slamova</w:t>
            </w:r>
            <w:r w:rsidR="005B57A1" w:rsidRP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@</w:t>
            </w:r>
            <w:r w:rsid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tatar</w:t>
            </w:r>
            <w:r w:rsidR="005B57A1" w:rsidRP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16B42" w:rsidRPr="00B16B42" w:rsidRDefault="00B16B42" w:rsidP="00B16B42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OLE_LINK1"/>
      <w:bookmarkStart w:id="4" w:name="OLE_LINK2"/>
      <w:bookmarkEnd w:id="0"/>
      <w:bookmarkEnd w:id="1"/>
      <w:bookmarkEnd w:id="2"/>
      <w:r w:rsidRPr="00B16B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№ ____________</w:t>
      </w:r>
    </w:p>
    <w:p w:rsidR="00B16B42" w:rsidRDefault="00B16B42" w:rsidP="00B16B42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 от ____________</w:t>
      </w:r>
    </w:p>
    <w:bookmarkEnd w:id="3"/>
    <w:bookmarkEnd w:id="4"/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4"/>
        <w:gridCol w:w="4671"/>
      </w:tblGrid>
      <w:tr w:rsidR="00D8157F" w:rsidTr="00D8157F">
        <w:tc>
          <w:tcPr>
            <w:tcW w:w="5524" w:type="dxa"/>
          </w:tcPr>
          <w:p w:rsidR="00D8157F" w:rsidRPr="00D8157F" w:rsidRDefault="00D8157F" w:rsidP="00D8157F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1" w:type="dxa"/>
          </w:tcPr>
          <w:p w:rsidR="00D8157F" w:rsidRPr="00D8157F" w:rsidRDefault="00D8157F" w:rsidP="00D8157F">
            <w:pPr>
              <w:widowControl w:val="0"/>
              <w:spacing w:line="312" w:lineRule="auto"/>
              <w:ind w:firstLine="17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15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Начальникам отделов </w:t>
            </w:r>
          </w:p>
          <w:p w:rsidR="00D8157F" w:rsidRPr="00D8157F" w:rsidRDefault="00D8157F" w:rsidP="00D8157F">
            <w:pPr>
              <w:widowControl w:val="0"/>
              <w:spacing w:line="312" w:lineRule="auto"/>
              <w:ind w:firstLine="17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15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(управлений) образования</w:t>
            </w:r>
          </w:p>
          <w:p w:rsidR="00D8157F" w:rsidRPr="00D8157F" w:rsidRDefault="00D8157F" w:rsidP="00D8157F">
            <w:pPr>
              <w:widowControl w:val="0"/>
              <w:spacing w:line="312" w:lineRule="auto"/>
              <w:ind w:firstLine="17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15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исполнительных комитетов </w:t>
            </w:r>
          </w:p>
          <w:p w:rsidR="00D8157F" w:rsidRPr="00D8157F" w:rsidRDefault="00D8157F" w:rsidP="00D8157F">
            <w:pPr>
              <w:widowControl w:val="0"/>
              <w:spacing w:line="312" w:lineRule="auto"/>
              <w:ind w:firstLine="17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15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муниципальных образований </w:t>
            </w:r>
          </w:p>
          <w:p w:rsidR="00D8157F" w:rsidRPr="00D8157F" w:rsidRDefault="00D8157F" w:rsidP="00D8157F">
            <w:pPr>
              <w:widowControl w:val="0"/>
              <w:spacing w:line="312" w:lineRule="auto"/>
              <w:ind w:firstLine="17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15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Республики Татарстан</w:t>
            </w:r>
          </w:p>
        </w:tc>
      </w:tr>
    </w:tbl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57F" w:rsidRPr="00D8157F" w:rsidRDefault="00D8157F" w:rsidP="00D8157F">
      <w:pPr>
        <w:widowControl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r w:rsidRPr="00D815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олимпиадах и конкурсах для обучающихся 1 – 6 классов</w:t>
      </w:r>
    </w:p>
    <w:p w:rsidR="00D8157F" w:rsidRPr="00D8157F" w:rsidRDefault="00D8157F" w:rsidP="00D8157F">
      <w:pPr>
        <w:widowControl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5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организаций Республики Татарстан</w:t>
      </w:r>
    </w:p>
    <w:bookmarkEnd w:id="5"/>
    <w:p w:rsidR="00D8157F" w:rsidRPr="00D8157F" w:rsidRDefault="00D8157F" w:rsidP="00D8157F">
      <w:pPr>
        <w:widowControl w:val="0"/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57F" w:rsidRPr="00D8157F" w:rsidRDefault="00C816C0" w:rsidP="00D8157F">
      <w:pPr>
        <w:widowControl w:val="0"/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обеспечения высокого качества работы с одарёнными детьми в муниципальных образованиях Республики Татарстан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A7B78" w:rsidRPr="007A7B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осударственное автономное образовательное учреждение «Республиканский олимпиадный центр» Министерства образования и науки Республики Татарстан</w:t>
      </w:r>
      <w:r w:rsidR="00210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ГАОУ «РОЦ») </w:t>
      </w:r>
      <w:r w:rsidR="00D8157F"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олимпиады и конкурсы для обучающихся 1 – 6 классов общеобразовательных организаций Республики Татарстан: 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- 19 января 2019 года - республиканский творческий конкурс для школьников 2 - 6 классов на татарском языке «Әбиемнеңсандыгы»;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- 26 - 27 января 2019 года – республиканская очная олимпиада по чтению для школьников 1 - 4 классов «Живое слово»;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- 3 февраля 2019 года – республиканская олимпиада для школьников 1 - 6 классов «Мин кулымакитапалам…»;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- 9 - 10 февраля 2019 года – республиканская очная метапредметная олимпиада для школьников 1 - 4 классов «Одаренный ребенок»;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- 9 - 10 февраля 2019 года – республиканская очная олимпиада для дошкольников «Одаренный ребенок»;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- 16 - 17 февраля 2019 года - республиканская олимпиада по математике для </w:t>
      </w: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школьников 1 - 6 классов «Эрудит»;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- 2 - 3 марта 2019 года - республиканская олимпиада по русскому языку для школьников 1 - 6 классов «Эрудит»;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- 9 - 10 марта 2019 года - республиканская олимпиада по окружающему миру для школьников 1 - 6 классов «Эрудит»;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- 16 марта 2019 года - республиканская олимпиада по литературному чтению для школьников 1 - 6 классов «Эрудит»;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- 23 марта 2019 года - республиканская олимпиада по английскому языку для школьников 2 - 6 классов «Эрудит»;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- 30 марта 2019 года - республиканская олимпиада по татарскому языку для школьников 2 - 6 классов «Эрудит»;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- 1 - 30 апреля 2019 года – республиканский заочный конкурс для детей с ОВЗ и детей-инвалидов «Радуга творчества»;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- 6 - 7 апреля 2019 года – республиканский конкурс проектных и исследовательских работ учащихся 1 - 6 классов «Первые шаги в науку»;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- 13 - 14 апреля 2019 года – республиканский конкурс среди команд дошкольников и школьников 1 - 5 классов «Интеллект»;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- 20 апреля 2019 года – республиканская олимпиада по физической культуре для школьников 1 - 6 классов «Быстрее. Выше. Умнее»;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- 27 апреля 2019 года – республиканский конкурс-выставка творческих работ школьников 1 - 6 классов «Своими руками»;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- 4 - 5 мая 2019 года – республиканская олимпиада для дошкольников «Юный Эрудит»;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- 11 мая 2019 года – республиканская олимпиада для младших школьников               1 - 4 классов «Вопрос»;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- 18 мая 2019 года – республиканская олимпиада для школьников 1 - 6 классов на татарском языке «Әдәбиманзара»;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июня 2019 года – праздник для детей, родителей и педагогов, посвященный окончанию учебного года, слет «Юные таланты Татарстана». </w:t>
      </w:r>
    </w:p>
    <w:p w:rsidR="00D8157F" w:rsidRPr="00210427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данных олимпиадах и конкурсах размещена на официальном сайте </w:t>
      </w:r>
      <w:r w:rsidRPr="002104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https://роцрт.рф</w:t>
      </w: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более подробную информацию можно узнать по телефонам: (843)590-32-42, 8-917-927-69-90, электронному адресу: </w:t>
      </w:r>
      <w:r w:rsidRPr="002104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rocrt.rf@mail.ru</w:t>
      </w: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Исламова Гульнара Ильдаровна.</w:t>
      </w:r>
    </w:p>
    <w:p w:rsidR="00D8157F" w:rsidRP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 просим направить информацию о </w:t>
      </w: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координаторах республиканских олимпиад и конкурсов для 1 - 6 классов общеобразовательных организаций Республики Татарстан по прилагаемой форме</w:t>
      </w:r>
      <w:r w:rsidR="00C81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формате MicrosoftExcel</w:t>
      </w:r>
      <w:r w:rsidR="00C816C0" w:rsidRPr="00FD0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27</w:t>
      </w:r>
      <w:r w:rsidRPr="00FD0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2018 года</w:t>
      </w:r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электронный адрес:  </w:t>
      </w:r>
      <w:hyperlink r:id="rId9" w:history="1">
        <w:r w:rsidR="00C816C0" w:rsidRPr="00E727E2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RV.Dolotkazina@tatar.ru</w:t>
        </w:r>
      </w:hyperlink>
      <w:r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157F" w:rsidRPr="00D8157F" w:rsidRDefault="00E757A3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3</w:t>
      </w:r>
      <w:r w:rsidR="00D8157F" w:rsidRPr="00D8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в 1 экз.</w:t>
      </w:r>
    </w:p>
    <w:p w:rsidR="00D8157F" w:rsidRDefault="00D8157F" w:rsidP="00D8157F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6C0" w:rsidRPr="002A0DD2" w:rsidRDefault="00C816C0" w:rsidP="00C816C0">
      <w:pPr>
        <w:widowControl w:val="0"/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D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                                                                                                       Г.И. Исламова</w:t>
      </w:r>
    </w:p>
    <w:p w:rsidR="00324C71" w:rsidRPr="002A0DD2" w:rsidRDefault="00324C71" w:rsidP="007041B0">
      <w:pPr>
        <w:pStyle w:val="aa"/>
        <w:spacing w:before="0"/>
        <w:ind w:left="0"/>
        <w:jc w:val="right"/>
        <w:rPr>
          <w:b/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7041B0">
      <w:pPr>
        <w:pStyle w:val="aa"/>
        <w:spacing w:before="0"/>
        <w:ind w:left="0"/>
        <w:jc w:val="right"/>
        <w:rPr>
          <w:sz w:val="24"/>
          <w:szCs w:val="24"/>
        </w:rPr>
      </w:pPr>
    </w:p>
    <w:p w:rsidR="00B53026" w:rsidRDefault="00B53026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FD06CE" w:rsidRDefault="00FD06CE" w:rsidP="00FD06CE">
      <w:pPr>
        <w:pStyle w:val="aa"/>
        <w:spacing w:before="0"/>
        <w:ind w:left="0"/>
        <w:rPr>
          <w:sz w:val="24"/>
          <w:szCs w:val="24"/>
        </w:rPr>
      </w:pPr>
    </w:p>
    <w:p w:rsidR="00AF45F0" w:rsidRDefault="00AF45F0" w:rsidP="00FD06CE">
      <w:pPr>
        <w:pStyle w:val="aa"/>
        <w:spacing w:before="0"/>
        <w:ind w:left="0"/>
        <w:rPr>
          <w:sz w:val="24"/>
          <w:szCs w:val="24"/>
        </w:rPr>
      </w:pPr>
    </w:p>
    <w:p w:rsidR="00AF45F0" w:rsidRPr="00F67408" w:rsidRDefault="00AF45F0" w:rsidP="00AF45F0">
      <w:pPr>
        <w:pStyle w:val="aa"/>
        <w:spacing w:before="0"/>
        <w:ind w:left="0"/>
        <w:jc w:val="center"/>
        <w:rPr>
          <w:b/>
          <w:szCs w:val="28"/>
        </w:rPr>
      </w:pPr>
      <w:r w:rsidRPr="00F67408">
        <w:rPr>
          <w:b/>
          <w:szCs w:val="28"/>
        </w:rPr>
        <w:t xml:space="preserve">Координаторы олимпиад и конкурсов для 1 - 6 классов </w:t>
      </w:r>
    </w:p>
    <w:p w:rsidR="00F67408" w:rsidRPr="00F67408" w:rsidRDefault="00AF45F0" w:rsidP="00AF45F0">
      <w:pPr>
        <w:pStyle w:val="aa"/>
        <w:spacing w:before="0"/>
        <w:ind w:left="0"/>
        <w:jc w:val="center"/>
        <w:rPr>
          <w:b/>
          <w:szCs w:val="28"/>
        </w:rPr>
      </w:pPr>
      <w:r w:rsidRPr="00F67408">
        <w:rPr>
          <w:b/>
          <w:szCs w:val="28"/>
        </w:rPr>
        <w:t>общеобразовательных организаций Республики Татарстан</w:t>
      </w:r>
      <w:r w:rsidR="00F67408" w:rsidRPr="00F67408">
        <w:rPr>
          <w:b/>
          <w:szCs w:val="28"/>
        </w:rPr>
        <w:t xml:space="preserve">, </w:t>
      </w:r>
    </w:p>
    <w:p w:rsidR="00AF45F0" w:rsidRPr="00F67408" w:rsidRDefault="00F67408" w:rsidP="00AF45F0">
      <w:pPr>
        <w:pStyle w:val="aa"/>
        <w:spacing w:before="0"/>
        <w:ind w:left="0"/>
        <w:jc w:val="center"/>
        <w:rPr>
          <w:b/>
          <w:szCs w:val="28"/>
        </w:rPr>
      </w:pPr>
      <w:r w:rsidRPr="00F67408">
        <w:rPr>
          <w:b/>
          <w:szCs w:val="28"/>
        </w:rPr>
        <w:t>работавшие в 1 полугодии 2018 – 2019 учебного года</w:t>
      </w:r>
    </w:p>
    <w:p w:rsidR="00AF45F0" w:rsidRDefault="00AF45F0" w:rsidP="00AF45F0">
      <w:pPr>
        <w:pStyle w:val="aa"/>
        <w:spacing w:before="0"/>
        <w:ind w:left="0"/>
        <w:jc w:val="center"/>
        <w:rPr>
          <w:szCs w:val="28"/>
        </w:rPr>
      </w:pPr>
    </w:p>
    <w:p w:rsidR="00F67408" w:rsidRDefault="00E757A3" w:rsidP="00E757A3">
      <w:pPr>
        <w:pStyle w:val="aa"/>
        <w:ind w:left="0"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AF45F0" w:rsidRPr="00AF45F0">
        <w:rPr>
          <w:szCs w:val="28"/>
        </w:rPr>
        <w:t xml:space="preserve">г. Буинск. МБОУ «Лицей №2», ул. Ефремова д. 148. </w:t>
      </w:r>
    </w:p>
    <w:p w:rsidR="00F67408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Ответственные координаторы: Мулеева Анаста</w:t>
      </w:r>
      <w:r w:rsidR="00F67408">
        <w:rPr>
          <w:szCs w:val="28"/>
        </w:rPr>
        <w:t>сия Юрьевна (+7-906-323-17-70),</w:t>
      </w:r>
    </w:p>
    <w:p w:rsidR="00AF45F0" w:rsidRP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Насейкина Людмила Валерьевна (+7-927-244-00-32).</w:t>
      </w:r>
    </w:p>
    <w:p w:rsidR="00F67408" w:rsidRDefault="00F67408" w:rsidP="00E757A3">
      <w:pPr>
        <w:pStyle w:val="aa"/>
        <w:tabs>
          <w:tab w:val="left" w:pos="709"/>
        </w:tabs>
        <w:ind w:hanging="7258"/>
        <w:jc w:val="both"/>
        <w:rPr>
          <w:szCs w:val="28"/>
        </w:rPr>
      </w:pPr>
      <w:r>
        <w:rPr>
          <w:szCs w:val="28"/>
        </w:rPr>
        <w:tab/>
      </w:r>
      <w:r w:rsidR="00E757A3">
        <w:rPr>
          <w:szCs w:val="28"/>
        </w:rPr>
        <w:t xml:space="preserve">2. </w:t>
      </w:r>
      <w:r w:rsidR="00AF45F0" w:rsidRPr="00AF45F0">
        <w:rPr>
          <w:szCs w:val="28"/>
        </w:rPr>
        <w:t>г. Бугульма. МБОУ СОШ №9, ул.</w:t>
      </w:r>
      <w:r>
        <w:rPr>
          <w:szCs w:val="28"/>
        </w:rPr>
        <w:t xml:space="preserve"> Красноармейская, д. 39</w:t>
      </w:r>
      <w:r w:rsidR="00AF45F0" w:rsidRPr="00AF45F0">
        <w:rPr>
          <w:szCs w:val="28"/>
        </w:rPr>
        <w:t xml:space="preserve">. </w:t>
      </w:r>
    </w:p>
    <w:p w:rsidR="00F67408" w:rsidRDefault="00AF45F0" w:rsidP="00E757A3">
      <w:pPr>
        <w:pStyle w:val="aa"/>
        <w:tabs>
          <w:tab w:val="left" w:pos="709"/>
        </w:tabs>
        <w:ind w:hanging="7258"/>
        <w:jc w:val="both"/>
        <w:rPr>
          <w:szCs w:val="28"/>
        </w:rPr>
      </w:pPr>
      <w:r w:rsidRPr="00AF45F0">
        <w:rPr>
          <w:szCs w:val="28"/>
        </w:rPr>
        <w:t xml:space="preserve">Ответственный координатор: Золотухина Елена Петровна (8-962-579-02-45, </w:t>
      </w:r>
    </w:p>
    <w:p w:rsidR="00AF45F0" w:rsidRPr="00AF45F0" w:rsidRDefault="00AF45F0" w:rsidP="00E757A3">
      <w:pPr>
        <w:pStyle w:val="aa"/>
        <w:tabs>
          <w:tab w:val="left" w:pos="709"/>
        </w:tabs>
        <w:ind w:hanging="7258"/>
        <w:jc w:val="both"/>
        <w:rPr>
          <w:szCs w:val="28"/>
        </w:rPr>
      </w:pPr>
      <w:r w:rsidRPr="00AF45F0">
        <w:rPr>
          <w:szCs w:val="28"/>
        </w:rPr>
        <w:t xml:space="preserve">8-953-498-91-88). </w:t>
      </w:r>
    </w:p>
    <w:p w:rsidR="00F67408" w:rsidRDefault="00E757A3" w:rsidP="00E757A3">
      <w:pPr>
        <w:pStyle w:val="aa"/>
        <w:tabs>
          <w:tab w:val="left" w:pos="709"/>
          <w:tab w:val="left" w:pos="851"/>
        </w:tabs>
        <w:ind w:hanging="6550"/>
        <w:jc w:val="both"/>
        <w:rPr>
          <w:szCs w:val="28"/>
        </w:rPr>
      </w:pPr>
      <w:r>
        <w:rPr>
          <w:szCs w:val="28"/>
        </w:rPr>
        <w:t>3.</w:t>
      </w:r>
      <w:r w:rsidR="00F67408">
        <w:rPr>
          <w:szCs w:val="28"/>
        </w:rPr>
        <w:t xml:space="preserve"> г. Альметьевск. </w:t>
      </w:r>
      <w:r w:rsidR="00AF45F0" w:rsidRPr="00AF45F0">
        <w:rPr>
          <w:szCs w:val="28"/>
        </w:rPr>
        <w:t>МБОУ «СОШ №25 им.</w:t>
      </w:r>
      <w:r w:rsidR="00F67408">
        <w:rPr>
          <w:szCs w:val="28"/>
        </w:rPr>
        <w:t xml:space="preserve">70-летия нефти Татарстана»,                                  </w:t>
      </w:r>
    </w:p>
    <w:p w:rsidR="00F67408" w:rsidRDefault="00F67408" w:rsidP="00E757A3">
      <w:pPr>
        <w:pStyle w:val="aa"/>
        <w:tabs>
          <w:tab w:val="left" w:pos="709"/>
          <w:tab w:val="left" w:pos="851"/>
        </w:tabs>
        <w:ind w:hanging="7258"/>
        <w:jc w:val="both"/>
        <w:rPr>
          <w:szCs w:val="28"/>
        </w:rPr>
      </w:pPr>
      <w:r>
        <w:rPr>
          <w:szCs w:val="28"/>
        </w:rPr>
        <w:t xml:space="preserve">ул. </w:t>
      </w:r>
      <w:r w:rsidR="00AF45F0" w:rsidRPr="00AF45F0">
        <w:rPr>
          <w:szCs w:val="28"/>
        </w:rPr>
        <w:t xml:space="preserve">Шевченко, д. 174. </w:t>
      </w:r>
    </w:p>
    <w:p w:rsidR="00AF45F0" w:rsidRPr="00AF45F0" w:rsidRDefault="00AF45F0" w:rsidP="00E757A3">
      <w:pPr>
        <w:pStyle w:val="aa"/>
        <w:tabs>
          <w:tab w:val="left" w:pos="709"/>
          <w:tab w:val="left" w:pos="851"/>
        </w:tabs>
        <w:ind w:hanging="7258"/>
        <w:jc w:val="both"/>
        <w:rPr>
          <w:szCs w:val="28"/>
        </w:rPr>
      </w:pPr>
      <w:r w:rsidRPr="00AF45F0">
        <w:rPr>
          <w:szCs w:val="28"/>
        </w:rPr>
        <w:t xml:space="preserve">Ответственный координатор: Пляшева Лилия Ильинична </w:t>
      </w:r>
      <w:r w:rsidR="00F67408">
        <w:rPr>
          <w:szCs w:val="28"/>
        </w:rPr>
        <w:t>(8-987-286-18-24</w:t>
      </w:r>
      <w:r w:rsidRPr="00AF45F0">
        <w:rPr>
          <w:szCs w:val="28"/>
        </w:rPr>
        <w:t>).</w:t>
      </w:r>
    </w:p>
    <w:p w:rsidR="00F67408" w:rsidRDefault="00E757A3" w:rsidP="00E757A3">
      <w:pPr>
        <w:pStyle w:val="aa"/>
        <w:ind w:hanging="6550"/>
        <w:jc w:val="both"/>
        <w:rPr>
          <w:szCs w:val="28"/>
        </w:rPr>
      </w:pPr>
      <w:r>
        <w:rPr>
          <w:szCs w:val="28"/>
        </w:rPr>
        <w:t xml:space="preserve">4. </w:t>
      </w:r>
      <w:r w:rsidR="00F67408">
        <w:rPr>
          <w:szCs w:val="28"/>
        </w:rPr>
        <w:t>Алексеевский район.</w:t>
      </w:r>
      <w:r w:rsidR="00AF45F0" w:rsidRPr="00AF45F0">
        <w:rPr>
          <w:szCs w:val="28"/>
        </w:rPr>
        <w:t xml:space="preserve"> МБОУ «Алексеевская СОШ №2», Алексеевский район, </w:t>
      </w:r>
    </w:p>
    <w:p w:rsidR="00F67408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 xml:space="preserve">пгт. Алексеевское, ул. Гоголя, д. 24. </w:t>
      </w:r>
    </w:p>
    <w:p w:rsidR="00AF45F0" w:rsidRP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Ответственный координатор: Хасанова ГульсиреньНаиловна (8-937-771-01-53).</w:t>
      </w:r>
    </w:p>
    <w:p w:rsidR="00F67408" w:rsidRDefault="00E757A3" w:rsidP="00E757A3">
      <w:pPr>
        <w:pStyle w:val="aa"/>
        <w:ind w:hanging="6550"/>
        <w:jc w:val="both"/>
        <w:rPr>
          <w:szCs w:val="28"/>
        </w:rPr>
      </w:pPr>
      <w:r>
        <w:rPr>
          <w:szCs w:val="28"/>
        </w:rPr>
        <w:t>5.</w:t>
      </w:r>
      <w:r w:rsidR="00AF45F0" w:rsidRPr="00AF45F0">
        <w:rPr>
          <w:szCs w:val="28"/>
        </w:rPr>
        <w:t>Алькеев</w:t>
      </w:r>
      <w:r w:rsidR="00F67408">
        <w:rPr>
          <w:szCs w:val="28"/>
        </w:rPr>
        <w:t>ский район. Базарно-Матакская</w:t>
      </w:r>
      <w:r w:rsidR="00AF45F0" w:rsidRPr="00AF45F0">
        <w:rPr>
          <w:szCs w:val="28"/>
        </w:rPr>
        <w:t xml:space="preserve">СОШ, с.Базарные Матаки,  </w:t>
      </w:r>
    </w:p>
    <w:p w:rsidR="00AF45F0" w:rsidRP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ул. Школьная, д.6. Ответственный координатор: Яруллина Раиса Габдельбаровна.</w:t>
      </w:r>
    </w:p>
    <w:p w:rsidR="00F67408" w:rsidRDefault="00E757A3" w:rsidP="00E757A3">
      <w:pPr>
        <w:pStyle w:val="aa"/>
        <w:ind w:hanging="6550"/>
        <w:jc w:val="both"/>
        <w:rPr>
          <w:szCs w:val="28"/>
        </w:rPr>
      </w:pPr>
      <w:r>
        <w:rPr>
          <w:szCs w:val="28"/>
        </w:rPr>
        <w:t>6.</w:t>
      </w:r>
      <w:r w:rsidR="00AF45F0" w:rsidRPr="00AF45F0">
        <w:rPr>
          <w:szCs w:val="28"/>
        </w:rPr>
        <w:t xml:space="preserve">г. Менделеевск. МБОУ «СОШ №1, ул. Бурмистрова, дом 17. </w:t>
      </w:r>
    </w:p>
    <w:p w:rsidR="00F67408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 xml:space="preserve">Ответственные координаторы: Павлова Гульнара Фридовна (8-917-225-09-51), </w:t>
      </w:r>
    </w:p>
    <w:p w:rsidR="00AF45F0" w:rsidRP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Сеина Альбина Аминовна (8-917-934-17-75).</w:t>
      </w:r>
    </w:p>
    <w:p w:rsidR="004638BE" w:rsidRDefault="00E757A3" w:rsidP="00E757A3">
      <w:pPr>
        <w:pStyle w:val="aa"/>
        <w:ind w:hanging="6550"/>
        <w:jc w:val="both"/>
        <w:rPr>
          <w:szCs w:val="28"/>
        </w:rPr>
      </w:pPr>
      <w:r>
        <w:rPr>
          <w:szCs w:val="28"/>
        </w:rPr>
        <w:t>7.</w:t>
      </w:r>
      <w:r w:rsidR="00AF45F0" w:rsidRPr="00AF45F0">
        <w:rPr>
          <w:szCs w:val="28"/>
        </w:rPr>
        <w:t xml:space="preserve">г. Набережные Челны. МАОУ «СОШ №50 с УИОП», ул. Шамиля Усманова, </w:t>
      </w:r>
    </w:p>
    <w:p w:rsidR="004638BE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 xml:space="preserve">дом 19. </w:t>
      </w:r>
    </w:p>
    <w:p w:rsidR="00AF45F0" w:rsidRP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Ответственный координат</w:t>
      </w:r>
      <w:r w:rsidR="004638BE">
        <w:rPr>
          <w:szCs w:val="28"/>
        </w:rPr>
        <w:t>ор: АмироваМилявшаМидхатовна</w:t>
      </w:r>
      <w:r w:rsidRPr="00AF45F0">
        <w:rPr>
          <w:szCs w:val="28"/>
        </w:rPr>
        <w:t>(</w:t>
      </w:r>
      <w:r w:rsidR="004638BE">
        <w:rPr>
          <w:szCs w:val="28"/>
        </w:rPr>
        <w:t>8-906-118-39-30</w:t>
      </w:r>
      <w:r w:rsidRPr="00AF45F0">
        <w:rPr>
          <w:szCs w:val="28"/>
        </w:rPr>
        <w:t>).</w:t>
      </w:r>
    </w:p>
    <w:p w:rsidR="006407BF" w:rsidRDefault="00E757A3" w:rsidP="00E757A3">
      <w:pPr>
        <w:pStyle w:val="aa"/>
        <w:ind w:hanging="6550"/>
        <w:jc w:val="both"/>
        <w:rPr>
          <w:szCs w:val="28"/>
        </w:rPr>
      </w:pPr>
      <w:r>
        <w:rPr>
          <w:szCs w:val="28"/>
        </w:rPr>
        <w:t>8.</w:t>
      </w:r>
      <w:r w:rsidR="00AF45F0" w:rsidRPr="00AF45F0">
        <w:rPr>
          <w:szCs w:val="28"/>
        </w:rPr>
        <w:t xml:space="preserve">г. Нижнекамск. ГАПОУ «НПК», ул. Тукая, дом 15. </w:t>
      </w:r>
    </w:p>
    <w:p w:rsidR="006407BF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 xml:space="preserve">Ответственный координатор: Санникова Зоя Александровна (8-987-299-81-33), </w:t>
      </w:r>
    </w:p>
    <w:p w:rsidR="00AF45F0" w:rsidRP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+7(855) -530-86-15.</w:t>
      </w:r>
    </w:p>
    <w:p w:rsidR="006407BF" w:rsidRDefault="00E757A3" w:rsidP="00E757A3">
      <w:pPr>
        <w:pStyle w:val="aa"/>
        <w:ind w:hanging="6550"/>
        <w:jc w:val="both"/>
        <w:rPr>
          <w:szCs w:val="28"/>
        </w:rPr>
      </w:pPr>
      <w:r>
        <w:rPr>
          <w:szCs w:val="28"/>
        </w:rPr>
        <w:t>9.</w:t>
      </w:r>
      <w:r w:rsidR="00AF45F0" w:rsidRPr="00AF45F0">
        <w:rPr>
          <w:szCs w:val="28"/>
        </w:rPr>
        <w:t xml:space="preserve">г. Заинск. МБОУ «ЗСОШ №7 с УИОП», ул. Ленина, д. 25А. </w:t>
      </w:r>
    </w:p>
    <w:p w:rsidR="00AF45F0" w:rsidRP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Ответственный координатор: Ильина Ирина Анатольевна (8-927-453-82-39).</w:t>
      </w:r>
    </w:p>
    <w:p w:rsidR="006407BF" w:rsidRDefault="00E757A3" w:rsidP="00E757A3">
      <w:pPr>
        <w:pStyle w:val="aa"/>
        <w:ind w:hanging="6550"/>
        <w:jc w:val="both"/>
        <w:rPr>
          <w:szCs w:val="28"/>
        </w:rPr>
      </w:pPr>
      <w:r>
        <w:rPr>
          <w:szCs w:val="28"/>
        </w:rPr>
        <w:t>10.</w:t>
      </w:r>
      <w:r w:rsidR="00AF45F0" w:rsidRPr="00AF45F0">
        <w:rPr>
          <w:szCs w:val="28"/>
        </w:rPr>
        <w:t xml:space="preserve">г. Зеленодольск. МБОУ «Гимназия №3 ЗМР РТ», ул. Космонавтов, д. 13. </w:t>
      </w:r>
    </w:p>
    <w:p w:rsidR="00E757A3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 xml:space="preserve">Ответственный координатор: Назарова Марина Юрьевна (8-905-026-74-22), </w:t>
      </w:r>
    </w:p>
    <w:p w:rsidR="00E757A3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 xml:space="preserve">Гараева Лилия Шамиловна (+7-960-044-26-86), Мурашова Елена Александровна </w:t>
      </w:r>
    </w:p>
    <w:p w:rsidR="00AF45F0" w:rsidRP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(+7-927-679-70-76).</w:t>
      </w:r>
    </w:p>
    <w:p w:rsidR="00E757A3" w:rsidRDefault="00E757A3" w:rsidP="00E757A3">
      <w:pPr>
        <w:pStyle w:val="aa"/>
        <w:ind w:hanging="6550"/>
        <w:jc w:val="both"/>
        <w:rPr>
          <w:szCs w:val="28"/>
        </w:rPr>
      </w:pPr>
      <w:r>
        <w:rPr>
          <w:szCs w:val="28"/>
        </w:rPr>
        <w:t xml:space="preserve">11. Тетюшский район. </w:t>
      </w:r>
      <w:r w:rsidR="00AF45F0" w:rsidRPr="00AF45F0">
        <w:rPr>
          <w:szCs w:val="28"/>
        </w:rPr>
        <w:t xml:space="preserve">МБОУ «Тетюшская средняя общеобразовательная школа </w:t>
      </w:r>
    </w:p>
    <w:p w:rsidR="00E757A3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 xml:space="preserve">№2», ул. Свердлова дом 128. </w:t>
      </w:r>
    </w:p>
    <w:p w:rsidR="00AF45F0" w:rsidRP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Ответственный координатор: Борисова Елена Сергеевна (8-917-228-65-02).</w:t>
      </w:r>
    </w:p>
    <w:p w:rsidR="00E757A3" w:rsidRDefault="00E757A3" w:rsidP="00E757A3">
      <w:pPr>
        <w:pStyle w:val="aa"/>
        <w:ind w:hanging="6550"/>
        <w:jc w:val="both"/>
        <w:rPr>
          <w:szCs w:val="28"/>
        </w:rPr>
      </w:pPr>
      <w:r>
        <w:rPr>
          <w:szCs w:val="28"/>
        </w:rPr>
        <w:lastRenderedPageBreak/>
        <w:t xml:space="preserve">12. </w:t>
      </w:r>
      <w:r w:rsidR="00AF45F0" w:rsidRPr="00AF45F0">
        <w:rPr>
          <w:szCs w:val="28"/>
        </w:rPr>
        <w:t xml:space="preserve">Верхнеуслонский район. ГАОУ «Школа Иннополис. </w:t>
      </w:r>
    </w:p>
    <w:p w:rsidR="00AF45F0" w:rsidRDefault="00AF45F0" w:rsidP="00E757A3">
      <w:pPr>
        <w:pStyle w:val="aa"/>
        <w:ind w:hanging="7258"/>
        <w:jc w:val="both"/>
        <w:rPr>
          <w:szCs w:val="28"/>
        </w:rPr>
      </w:pPr>
      <w:r w:rsidRPr="00AF45F0">
        <w:rPr>
          <w:szCs w:val="28"/>
        </w:rPr>
        <w:t>Ответственный координатор: Чанышева Гузель Хамидовна (8-960-076-67-56)</w:t>
      </w:r>
      <w:r w:rsidR="00E757A3">
        <w:rPr>
          <w:szCs w:val="28"/>
        </w:rPr>
        <w:t>.</w:t>
      </w:r>
    </w:p>
    <w:p w:rsidR="00AF45F0" w:rsidRPr="00AF45F0" w:rsidRDefault="00AF45F0" w:rsidP="00E757A3">
      <w:pPr>
        <w:pStyle w:val="aa"/>
        <w:spacing w:before="0"/>
        <w:ind w:left="0" w:hanging="7258"/>
        <w:jc w:val="both"/>
        <w:rPr>
          <w:szCs w:val="28"/>
        </w:rPr>
      </w:pPr>
      <w:r w:rsidRPr="00AF45F0">
        <w:rPr>
          <w:szCs w:val="28"/>
        </w:rPr>
        <w:t>Лаишевскийр</w:t>
      </w:r>
      <w:r w:rsidR="00E757A3">
        <w:rPr>
          <w:szCs w:val="28"/>
        </w:rPr>
        <w:t>а</w:t>
      </w:r>
    </w:p>
    <w:p w:rsidR="00AF45F0" w:rsidRPr="00E757A3" w:rsidRDefault="00E757A3" w:rsidP="00E757A3">
      <w:pPr>
        <w:pStyle w:val="aa"/>
        <w:spacing w:before="0"/>
        <w:ind w:left="0" w:firstLine="708"/>
        <w:jc w:val="both"/>
        <w:rPr>
          <w:szCs w:val="24"/>
        </w:rPr>
      </w:pPr>
      <w:r>
        <w:rPr>
          <w:szCs w:val="24"/>
        </w:rPr>
        <w:t xml:space="preserve">13. </w:t>
      </w:r>
      <w:r w:rsidRPr="00E757A3">
        <w:rPr>
          <w:szCs w:val="24"/>
        </w:rPr>
        <w:t>Лаишевский район. МБОУ «Сокуровская СОШ им. Г.Р.Державина». Ответственный координатор: Данилова Елена Александровна (8-939-388-25-93)</w:t>
      </w:r>
      <w:r>
        <w:rPr>
          <w:szCs w:val="24"/>
        </w:rPr>
        <w:t>.</w:t>
      </w:r>
    </w:p>
    <w:sectPr w:rsidR="00AF45F0" w:rsidRPr="00E757A3" w:rsidSect="006A06EA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1D9" w:rsidRDefault="006251D9" w:rsidP="001C641B">
      <w:pPr>
        <w:spacing w:after="0" w:line="240" w:lineRule="auto"/>
      </w:pPr>
      <w:r>
        <w:separator/>
      </w:r>
    </w:p>
  </w:endnote>
  <w:endnote w:type="continuationSeparator" w:id="1">
    <w:p w:rsidR="006251D9" w:rsidRDefault="006251D9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1D9" w:rsidRDefault="006251D9" w:rsidP="001C641B">
      <w:pPr>
        <w:spacing w:after="0" w:line="240" w:lineRule="auto"/>
      </w:pPr>
      <w:r>
        <w:separator/>
      </w:r>
    </w:p>
  </w:footnote>
  <w:footnote w:type="continuationSeparator" w:id="1">
    <w:p w:rsidR="006251D9" w:rsidRDefault="006251D9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3626854"/>
      <w:docPartObj>
        <w:docPartGallery w:val="Page Numbers (Top of Page)"/>
        <w:docPartUnique/>
      </w:docPartObj>
    </w:sdtPr>
    <w:sdtContent>
      <w:p w:rsidR="002A0955" w:rsidRDefault="00C40543">
        <w:pPr>
          <w:pStyle w:val="af1"/>
          <w:jc w:val="center"/>
        </w:pPr>
        <w:r>
          <w:fldChar w:fldCharType="begin"/>
        </w:r>
        <w:r w:rsidR="002A0955">
          <w:instrText>PAGE   \* MERGEFORMAT</w:instrText>
        </w:r>
        <w:r>
          <w:fldChar w:fldCharType="separate"/>
        </w:r>
        <w:r w:rsidR="00FE6494">
          <w:rPr>
            <w:noProof/>
          </w:rPr>
          <w:t>5</w:t>
        </w:r>
        <w:r>
          <w:fldChar w:fldCharType="end"/>
        </w:r>
      </w:p>
    </w:sdtContent>
  </w:sdt>
  <w:p w:rsidR="002A0955" w:rsidRDefault="002A095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B42"/>
    <w:rsid w:val="00005842"/>
    <w:rsid w:val="00011061"/>
    <w:rsid w:val="000142EA"/>
    <w:rsid w:val="00031850"/>
    <w:rsid w:val="00035F8D"/>
    <w:rsid w:val="00050447"/>
    <w:rsid w:val="000545C5"/>
    <w:rsid w:val="00054779"/>
    <w:rsid w:val="0005706F"/>
    <w:rsid w:val="000609B6"/>
    <w:rsid w:val="00065E52"/>
    <w:rsid w:val="00071F02"/>
    <w:rsid w:val="00073915"/>
    <w:rsid w:val="0008068E"/>
    <w:rsid w:val="0008561F"/>
    <w:rsid w:val="0008729D"/>
    <w:rsid w:val="0009739A"/>
    <w:rsid w:val="000A78F3"/>
    <w:rsid w:val="000B248D"/>
    <w:rsid w:val="000B4FF5"/>
    <w:rsid w:val="000C0734"/>
    <w:rsid w:val="000D10D1"/>
    <w:rsid w:val="001109CB"/>
    <w:rsid w:val="00112EA3"/>
    <w:rsid w:val="00116D9D"/>
    <w:rsid w:val="00117D29"/>
    <w:rsid w:val="0012325C"/>
    <w:rsid w:val="001452E1"/>
    <w:rsid w:val="00173DDA"/>
    <w:rsid w:val="00176087"/>
    <w:rsid w:val="00183896"/>
    <w:rsid w:val="00184DB4"/>
    <w:rsid w:val="00184E46"/>
    <w:rsid w:val="001925A6"/>
    <w:rsid w:val="001A0B44"/>
    <w:rsid w:val="001A37E4"/>
    <w:rsid w:val="001A55D6"/>
    <w:rsid w:val="001B0769"/>
    <w:rsid w:val="001C641B"/>
    <w:rsid w:val="001D1179"/>
    <w:rsid w:val="001D2AD0"/>
    <w:rsid w:val="0020000F"/>
    <w:rsid w:val="00206C3F"/>
    <w:rsid w:val="00210427"/>
    <w:rsid w:val="0021732B"/>
    <w:rsid w:val="00217E2A"/>
    <w:rsid w:val="002255AF"/>
    <w:rsid w:val="0022684E"/>
    <w:rsid w:val="00226897"/>
    <w:rsid w:val="00231A2C"/>
    <w:rsid w:val="0023274E"/>
    <w:rsid w:val="002362AE"/>
    <w:rsid w:val="00237EF3"/>
    <w:rsid w:val="002634AA"/>
    <w:rsid w:val="00271233"/>
    <w:rsid w:val="002755AB"/>
    <w:rsid w:val="002904D3"/>
    <w:rsid w:val="002A0955"/>
    <w:rsid w:val="002A0DD2"/>
    <w:rsid w:val="002A4E3D"/>
    <w:rsid w:val="002A5ADB"/>
    <w:rsid w:val="002B61E9"/>
    <w:rsid w:val="002C310D"/>
    <w:rsid w:val="002D05D1"/>
    <w:rsid w:val="002D0F96"/>
    <w:rsid w:val="002E3824"/>
    <w:rsid w:val="002E6742"/>
    <w:rsid w:val="002F63E1"/>
    <w:rsid w:val="002F6E6E"/>
    <w:rsid w:val="00301528"/>
    <w:rsid w:val="00311D1F"/>
    <w:rsid w:val="00313E78"/>
    <w:rsid w:val="00314BFA"/>
    <w:rsid w:val="00317110"/>
    <w:rsid w:val="00324C71"/>
    <w:rsid w:val="00325B61"/>
    <w:rsid w:val="00330A0C"/>
    <w:rsid w:val="00331106"/>
    <w:rsid w:val="00331A8F"/>
    <w:rsid w:val="00344505"/>
    <w:rsid w:val="0035390B"/>
    <w:rsid w:val="00375F2D"/>
    <w:rsid w:val="00383B77"/>
    <w:rsid w:val="00391CE8"/>
    <w:rsid w:val="003A2CBC"/>
    <w:rsid w:val="003B1DCF"/>
    <w:rsid w:val="003C2D8B"/>
    <w:rsid w:val="003D2639"/>
    <w:rsid w:val="003E0299"/>
    <w:rsid w:val="003F001A"/>
    <w:rsid w:val="003F420F"/>
    <w:rsid w:val="003F454F"/>
    <w:rsid w:val="00410CEC"/>
    <w:rsid w:val="004143D5"/>
    <w:rsid w:val="00423431"/>
    <w:rsid w:val="004275D4"/>
    <w:rsid w:val="00431A13"/>
    <w:rsid w:val="00452A76"/>
    <w:rsid w:val="004613AB"/>
    <w:rsid w:val="004635FA"/>
    <w:rsid w:val="004638BE"/>
    <w:rsid w:val="00487C1B"/>
    <w:rsid w:val="0049461F"/>
    <w:rsid w:val="004B21D9"/>
    <w:rsid w:val="004C4455"/>
    <w:rsid w:val="004E097A"/>
    <w:rsid w:val="004E1A5B"/>
    <w:rsid w:val="004F42FA"/>
    <w:rsid w:val="00501FBB"/>
    <w:rsid w:val="00502521"/>
    <w:rsid w:val="0050340A"/>
    <w:rsid w:val="00545A42"/>
    <w:rsid w:val="00545BDE"/>
    <w:rsid w:val="00545FA8"/>
    <w:rsid w:val="00546AC6"/>
    <w:rsid w:val="00570603"/>
    <w:rsid w:val="0057518F"/>
    <w:rsid w:val="00585380"/>
    <w:rsid w:val="00596787"/>
    <w:rsid w:val="005A123C"/>
    <w:rsid w:val="005A597C"/>
    <w:rsid w:val="005B36CF"/>
    <w:rsid w:val="005B57A1"/>
    <w:rsid w:val="005C0F84"/>
    <w:rsid w:val="005C108A"/>
    <w:rsid w:val="005C12AC"/>
    <w:rsid w:val="005C2575"/>
    <w:rsid w:val="005C2825"/>
    <w:rsid w:val="005E50A0"/>
    <w:rsid w:val="00610767"/>
    <w:rsid w:val="00611C1E"/>
    <w:rsid w:val="006251D9"/>
    <w:rsid w:val="006407BF"/>
    <w:rsid w:val="006427D9"/>
    <w:rsid w:val="00645A3C"/>
    <w:rsid w:val="00646377"/>
    <w:rsid w:val="00647C02"/>
    <w:rsid w:val="006530CC"/>
    <w:rsid w:val="00657A5F"/>
    <w:rsid w:val="00667E7D"/>
    <w:rsid w:val="006A06EA"/>
    <w:rsid w:val="006A6F69"/>
    <w:rsid w:val="006C0376"/>
    <w:rsid w:val="006C1FC8"/>
    <w:rsid w:val="006C6AFE"/>
    <w:rsid w:val="006D77F6"/>
    <w:rsid w:val="00702B0E"/>
    <w:rsid w:val="007041B0"/>
    <w:rsid w:val="00704FC9"/>
    <w:rsid w:val="00716750"/>
    <w:rsid w:val="00717CBF"/>
    <w:rsid w:val="007225D3"/>
    <w:rsid w:val="007313BB"/>
    <w:rsid w:val="007342A5"/>
    <w:rsid w:val="00747711"/>
    <w:rsid w:val="00751B78"/>
    <w:rsid w:val="00752471"/>
    <w:rsid w:val="007553EC"/>
    <w:rsid w:val="00755F87"/>
    <w:rsid w:val="00761C93"/>
    <w:rsid w:val="00761E07"/>
    <w:rsid w:val="007A32FC"/>
    <w:rsid w:val="007A7B78"/>
    <w:rsid w:val="007C0B05"/>
    <w:rsid w:val="007D3178"/>
    <w:rsid w:val="007D34A7"/>
    <w:rsid w:val="007D7F55"/>
    <w:rsid w:val="007E489F"/>
    <w:rsid w:val="007F6CF5"/>
    <w:rsid w:val="00815819"/>
    <w:rsid w:val="008160F1"/>
    <w:rsid w:val="008176B5"/>
    <w:rsid w:val="00820CD4"/>
    <w:rsid w:val="00827D76"/>
    <w:rsid w:val="00847FBD"/>
    <w:rsid w:val="00885947"/>
    <w:rsid w:val="008A0C6E"/>
    <w:rsid w:val="008A361A"/>
    <w:rsid w:val="008B3032"/>
    <w:rsid w:val="008B5CBF"/>
    <w:rsid w:val="008C0362"/>
    <w:rsid w:val="008C3E8B"/>
    <w:rsid w:val="008C7D59"/>
    <w:rsid w:val="008E3002"/>
    <w:rsid w:val="00903862"/>
    <w:rsid w:val="0091239A"/>
    <w:rsid w:val="00917F8C"/>
    <w:rsid w:val="00925EB9"/>
    <w:rsid w:val="00931C6C"/>
    <w:rsid w:val="00937A7A"/>
    <w:rsid w:val="00962888"/>
    <w:rsid w:val="00976821"/>
    <w:rsid w:val="00977A41"/>
    <w:rsid w:val="00983089"/>
    <w:rsid w:val="00986066"/>
    <w:rsid w:val="009C7DD7"/>
    <w:rsid w:val="009D3BC7"/>
    <w:rsid w:val="009E2D21"/>
    <w:rsid w:val="009E3350"/>
    <w:rsid w:val="00A03C10"/>
    <w:rsid w:val="00A04FFB"/>
    <w:rsid w:val="00A07BC4"/>
    <w:rsid w:val="00A11837"/>
    <w:rsid w:val="00A13E5D"/>
    <w:rsid w:val="00A272B1"/>
    <w:rsid w:val="00A35A5D"/>
    <w:rsid w:val="00A36DCA"/>
    <w:rsid w:val="00A4057D"/>
    <w:rsid w:val="00A4414C"/>
    <w:rsid w:val="00A5286F"/>
    <w:rsid w:val="00A6062D"/>
    <w:rsid w:val="00A62FB9"/>
    <w:rsid w:val="00A84EEF"/>
    <w:rsid w:val="00A87381"/>
    <w:rsid w:val="00AA164C"/>
    <w:rsid w:val="00AA347A"/>
    <w:rsid w:val="00AA7343"/>
    <w:rsid w:val="00AB002C"/>
    <w:rsid w:val="00AB1007"/>
    <w:rsid w:val="00AB63D2"/>
    <w:rsid w:val="00AC0329"/>
    <w:rsid w:val="00AC62D7"/>
    <w:rsid w:val="00AD0E59"/>
    <w:rsid w:val="00AD1F8A"/>
    <w:rsid w:val="00AE0264"/>
    <w:rsid w:val="00AF3434"/>
    <w:rsid w:val="00AF45F0"/>
    <w:rsid w:val="00AF6D32"/>
    <w:rsid w:val="00B00AD1"/>
    <w:rsid w:val="00B031B1"/>
    <w:rsid w:val="00B12B1A"/>
    <w:rsid w:val="00B15E0B"/>
    <w:rsid w:val="00B16B42"/>
    <w:rsid w:val="00B22341"/>
    <w:rsid w:val="00B3354E"/>
    <w:rsid w:val="00B42A74"/>
    <w:rsid w:val="00B53026"/>
    <w:rsid w:val="00B63B97"/>
    <w:rsid w:val="00B77E81"/>
    <w:rsid w:val="00B81026"/>
    <w:rsid w:val="00B90CC7"/>
    <w:rsid w:val="00BB33D2"/>
    <w:rsid w:val="00BE2028"/>
    <w:rsid w:val="00BE6E54"/>
    <w:rsid w:val="00BF4667"/>
    <w:rsid w:val="00C07AAA"/>
    <w:rsid w:val="00C255A2"/>
    <w:rsid w:val="00C36B48"/>
    <w:rsid w:val="00C40543"/>
    <w:rsid w:val="00C45B38"/>
    <w:rsid w:val="00C46CB8"/>
    <w:rsid w:val="00C539E3"/>
    <w:rsid w:val="00C53C7D"/>
    <w:rsid w:val="00C63D76"/>
    <w:rsid w:val="00C81032"/>
    <w:rsid w:val="00C816C0"/>
    <w:rsid w:val="00C83409"/>
    <w:rsid w:val="00C86DCD"/>
    <w:rsid w:val="00C91DD3"/>
    <w:rsid w:val="00C97E62"/>
    <w:rsid w:val="00CA1064"/>
    <w:rsid w:val="00CB3C56"/>
    <w:rsid w:val="00CB7B9F"/>
    <w:rsid w:val="00CD3B70"/>
    <w:rsid w:val="00CE300B"/>
    <w:rsid w:val="00D01BC2"/>
    <w:rsid w:val="00D106E5"/>
    <w:rsid w:val="00D25BCE"/>
    <w:rsid w:val="00D324D7"/>
    <w:rsid w:val="00D44F19"/>
    <w:rsid w:val="00D56BBB"/>
    <w:rsid w:val="00D63C33"/>
    <w:rsid w:val="00D7018C"/>
    <w:rsid w:val="00D707EA"/>
    <w:rsid w:val="00D76DDF"/>
    <w:rsid w:val="00D8157F"/>
    <w:rsid w:val="00D81B84"/>
    <w:rsid w:val="00D86A54"/>
    <w:rsid w:val="00D90B84"/>
    <w:rsid w:val="00D95EA2"/>
    <w:rsid w:val="00DA1534"/>
    <w:rsid w:val="00DA71D2"/>
    <w:rsid w:val="00DB1447"/>
    <w:rsid w:val="00DB2B35"/>
    <w:rsid w:val="00DB40BF"/>
    <w:rsid w:val="00DC61C8"/>
    <w:rsid w:val="00DF0220"/>
    <w:rsid w:val="00DF29D1"/>
    <w:rsid w:val="00DF4C0A"/>
    <w:rsid w:val="00E00449"/>
    <w:rsid w:val="00E03503"/>
    <w:rsid w:val="00E132D3"/>
    <w:rsid w:val="00E17122"/>
    <w:rsid w:val="00E17707"/>
    <w:rsid w:val="00E20672"/>
    <w:rsid w:val="00E25AE6"/>
    <w:rsid w:val="00E341F3"/>
    <w:rsid w:val="00E42F4A"/>
    <w:rsid w:val="00E605ED"/>
    <w:rsid w:val="00E70C74"/>
    <w:rsid w:val="00E757A3"/>
    <w:rsid w:val="00E8054E"/>
    <w:rsid w:val="00E8176B"/>
    <w:rsid w:val="00E926F7"/>
    <w:rsid w:val="00E95CF0"/>
    <w:rsid w:val="00EA5B86"/>
    <w:rsid w:val="00EB3DAA"/>
    <w:rsid w:val="00EC29A4"/>
    <w:rsid w:val="00ED06C4"/>
    <w:rsid w:val="00ED4875"/>
    <w:rsid w:val="00F14B00"/>
    <w:rsid w:val="00F22279"/>
    <w:rsid w:val="00F3262E"/>
    <w:rsid w:val="00F3485C"/>
    <w:rsid w:val="00F411D6"/>
    <w:rsid w:val="00F41AC8"/>
    <w:rsid w:val="00F6135A"/>
    <w:rsid w:val="00F67408"/>
    <w:rsid w:val="00FA0D94"/>
    <w:rsid w:val="00FA302C"/>
    <w:rsid w:val="00FA6F15"/>
    <w:rsid w:val="00FB09B1"/>
    <w:rsid w:val="00FC7EA7"/>
    <w:rsid w:val="00FD06CE"/>
    <w:rsid w:val="00FE03FB"/>
    <w:rsid w:val="00FE6494"/>
    <w:rsid w:val="00FF3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3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39"/>
    <w:rsid w:val="00646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V.Dolotkazina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129D9-6274-4099-B3EE-94CD12EC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альбина</cp:lastModifiedBy>
  <cp:revision>2</cp:revision>
  <cp:lastPrinted>2018-01-25T11:11:00Z</cp:lastPrinted>
  <dcterms:created xsi:type="dcterms:W3CDTF">2019-01-17T12:03:00Z</dcterms:created>
  <dcterms:modified xsi:type="dcterms:W3CDTF">2019-01-17T12:03:00Z</dcterms:modified>
</cp:coreProperties>
</file>